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9AAB" w14:textId="77777777" w:rsidR="003C142C" w:rsidRDefault="003C142C">
      <w:r>
        <w:rPr>
          <w:rFonts w:hint="eastAsia"/>
        </w:rPr>
        <w:t>苏州丽测智能科技有限公司</w:t>
      </w:r>
    </w:p>
    <w:p w14:paraId="22193E11" w14:textId="77777777" w:rsidR="00FD32FE" w:rsidRDefault="00FD32FE"/>
    <w:p w14:paraId="626152A2" w14:textId="47D2ABAD" w:rsidR="00FD32FE" w:rsidRDefault="00FD32FE">
      <w:pPr>
        <w:rPr>
          <w:rFonts w:hint="eastAsia"/>
        </w:rPr>
      </w:pPr>
      <w:r>
        <w:rPr>
          <w:rFonts w:hint="eastAsia"/>
        </w:rPr>
        <w:t>以下设计为公司注册商标驳回风险，设计中请规避以下类似元素</w:t>
      </w:r>
    </w:p>
    <w:p w14:paraId="447223AF" w14:textId="15D4BCC2" w:rsidR="005C3FBF" w:rsidRDefault="005C3FBF"/>
    <w:p w14:paraId="42D18FB5" w14:textId="0AEE4F80" w:rsidR="00FD32FE" w:rsidRDefault="003C142C">
      <w:pPr>
        <w:rPr>
          <w:rFonts w:hint="eastAsia"/>
        </w:rPr>
      </w:pPr>
      <w:r>
        <w:rPr>
          <w:noProof/>
        </w:rPr>
        <w:drawing>
          <wp:inline distT="0" distB="0" distL="0" distR="0" wp14:anchorId="277EFC3C" wp14:editId="792182C6">
            <wp:extent cx="5080758" cy="3867150"/>
            <wp:effectExtent l="0" t="0" r="5715" b="0"/>
            <wp:docPr id="7316585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65854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1077" cy="387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2FE">
        <w:rPr>
          <w:noProof/>
        </w:rPr>
        <w:lastRenderedPageBreak/>
        <w:drawing>
          <wp:inline distT="0" distB="0" distL="0" distR="0" wp14:anchorId="045F7C62" wp14:editId="0D8037EE">
            <wp:extent cx="4543425" cy="4435665"/>
            <wp:effectExtent l="0" t="0" r="0" b="3175"/>
            <wp:docPr id="636263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2631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974" cy="444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FF"/>
    <w:rsid w:val="003C142C"/>
    <w:rsid w:val="005C3FBF"/>
    <w:rsid w:val="00CE60FF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4912"/>
  <w15:chartTrackingRefBased/>
  <w15:docId w15:val="{6860B7F1-9E50-4749-A9F2-DF730DD6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LICEE007</dc:creator>
  <cp:keywords/>
  <dc:description/>
  <cp:lastModifiedBy>LICEE007</cp:lastModifiedBy>
  <cp:revision>2</cp:revision>
  <dcterms:created xsi:type="dcterms:W3CDTF">2023-05-24T04:07:00Z</dcterms:created>
  <dcterms:modified xsi:type="dcterms:W3CDTF">2023-05-24T04:24:00Z</dcterms:modified>
</cp:coreProperties>
</file>